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CBA8" w14:textId="5E669CC6" w:rsidR="004F5048" w:rsidRDefault="004F5048" w:rsidP="004F5048">
      <w:pPr>
        <w:rPr>
          <w:b/>
          <w:sz w:val="24"/>
          <w:szCs w:val="24"/>
        </w:rPr>
      </w:pPr>
      <w:r>
        <w:rPr>
          <w:b/>
          <w:sz w:val="32"/>
          <w:szCs w:val="32"/>
        </w:rPr>
        <w:t xml:space="preserve">                                                                                                             </w:t>
      </w:r>
      <w:r>
        <w:rPr>
          <w:b/>
          <w:sz w:val="24"/>
          <w:szCs w:val="24"/>
        </w:rPr>
        <w:t xml:space="preserve">  22/3 2023</w:t>
      </w:r>
    </w:p>
    <w:p w14:paraId="111DF932" w14:textId="2199312C" w:rsidR="004F5048" w:rsidRDefault="004F5048" w:rsidP="004F5048">
      <w:pPr>
        <w:jc w:val="center"/>
        <w:rPr>
          <w:b/>
          <w:sz w:val="32"/>
          <w:szCs w:val="32"/>
        </w:rPr>
      </w:pPr>
      <w:r>
        <w:rPr>
          <w:b/>
          <w:sz w:val="32"/>
          <w:szCs w:val="32"/>
        </w:rPr>
        <w:t xml:space="preserve"> Kolonihaveforeningen Pindemosen, Løvdalsvej 8, 3000 Helsingør</w:t>
      </w:r>
    </w:p>
    <w:p w14:paraId="45EDBBB2" w14:textId="77777777" w:rsidR="004F5048" w:rsidRDefault="004F5048" w:rsidP="004F5048">
      <w:pPr>
        <w:jc w:val="center"/>
        <w:rPr>
          <w:color w:val="0563C1" w:themeColor="hyperlink"/>
          <w:u w:val="single"/>
        </w:rPr>
      </w:pPr>
      <w:r>
        <w:t xml:space="preserve">Mail: </w:t>
      </w:r>
      <w:hyperlink r:id="rId4" w:history="1">
        <w:r>
          <w:rPr>
            <w:rStyle w:val="Hyperlink"/>
          </w:rPr>
          <w:t>hfpindemosen@gmail.com</w:t>
        </w:r>
      </w:hyperlink>
      <w:r>
        <w:t xml:space="preserve"> | </w:t>
      </w:r>
      <w:proofErr w:type="spellStart"/>
      <w:r>
        <w:t>Tlf</w:t>
      </w:r>
      <w:proofErr w:type="spellEnd"/>
      <w:r>
        <w:t xml:space="preserve">: 21348786 | </w:t>
      </w:r>
      <w:hyperlink r:id="rId5" w:history="1">
        <w:r>
          <w:rPr>
            <w:rStyle w:val="Hyperlink"/>
          </w:rPr>
          <w:t>www.pindemosen.dk</w:t>
        </w:r>
      </w:hyperlink>
    </w:p>
    <w:p w14:paraId="4C466EE9" w14:textId="77777777" w:rsidR="004F5048" w:rsidRDefault="004F5048" w:rsidP="004F5048">
      <w:r>
        <w:t xml:space="preserve">-------------------------------------------------------------------------------------------------------------------------------------------- </w:t>
      </w:r>
    </w:p>
    <w:p w14:paraId="4519B2EA" w14:textId="77777777" w:rsidR="004F5048" w:rsidRDefault="004F5048" w:rsidP="004F5048">
      <w:r>
        <w:rPr>
          <w:b/>
          <w:bCs/>
          <w:sz w:val="32"/>
          <w:szCs w:val="32"/>
        </w:rPr>
        <w:t xml:space="preserve">Generalforsamling onsdag d. 22 marts 2023, i Laden på </w:t>
      </w:r>
      <w:proofErr w:type="spellStart"/>
      <w:r>
        <w:rPr>
          <w:b/>
          <w:bCs/>
          <w:sz w:val="32"/>
          <w:szCs w:val="32"/>
        </w:rPr>
        <w:t>Vapnagård</w:t>
      </w:r>
      <w:proofErr w:type="spellEnd"/>
      <w:r>
        <w:t>.</w:t>
      </w:r>
    </w:p>
    <w:p w14:paraId="749EE3A1" w14:textId="34495BA3" w:rsidR="000F7137" w:rsidRPr="001D5A8E" w:rsidRDefault="00626C96" w:rsidP="001D5A8E">
      <w:pPr>
        <w:jc w:val="center"/>
        <w:rPr>
          <w:b/>
          <w:sz w:val="32"/>
          <w:szCs w:val="32"/>
        </w:rPr>
      </w:pPr>
      <w:r>
        <w:rPr>
          <w:b/>
          <w:sz w:val="32"/>
          <w:szCs w:val="32"/>
        </w:rPr>
        <w:t>Forslag 2.</w:t>
      </w:r>
    </w:p>
    <w:p w14:paraId="3C4A8C28" w14:textId="56D2BF6C" w:rsidR="009F3892" w:rsidRPr="001D5A8E" w:rsidRDefault="009F3892" w:rsidP="009F3892">
      <w:pPr>
        <w:rPr>
          <w:sz w:val="24"/>
          <w:szCs w:val="24"/>
        </w:rPr>
      </w:pPr>
    </w:p>
    <w:p w14:paraId="7494C7D2" w14:textId="13E4B540" w:rsidR="00892024" w:rsidRPr="001D5A8E" w:rsidRDefault="009F3892" w:rsidP="009F3892">
      <w:pPr>
        <w:rPr>
          <w:sz w:val="24"/>
          <w:szCs w:val="24"/>
        </w:rPr>
      </w:pPr>
      <w:r w:rsidRPr="001D5A8E">
        <w:rPr>
          <w:sz w:val="24"/>
          <w:szCs w:val="24"/>
        </w:rPr>
        <w:t>Bestyrelsens ændringsforslag til vores ordensregler</w:t>
      </w:r>
      <w:r w:rsidR="005863E6">
        <w:rPr>
          <w:sz w:val="24"/>
          <w:szCs w:val="24"/>
        </w:rPr>
        <w:t xml:space="preserve"> punkt 2</w:t>
      </w:r>
      <w:r w:rsidRPr="001D5A8E">
        <w:rPr>
          <w:sz w:val="24"/>
          <w:szCs w:val="24"/>
        </w:rPr>
        <w:t xml:space="preserve"> for haveforeningen Pindemosen</w:t>
      </w:r>
    </w:p>
    <w:p w14:paraId="11B668E0" w14:textId="720BFC1F" w:rsidR="009F3892" w:rsidRPr="0089593A" w:rsidRDefault="009F3892" w:rsidP="009F3892">
      <w:pPr>
        <w:rPr>
          <w:sz w:val="32"/>
          <w:szCs w:val="32"/>
        </w:rPr>
      </w:pPr>
      <w:r>
        <w:rPr>
          <w:sz w:val="24"/>
          <w:szCs w:val="24"/>
        </w:rPr>
        <w:t xml:space="preserve"> </w:t>
      </w:r>
      <w:r w:rsidR="005863E6">
        <w:rPr>
          <w:sz w:val="24"/>
          <w:szCs w:val="24"/>
        </w:rPr>
        <w:t xml:space="preserve">                                                                   </w:t>
      </w:r>
      <w:r w:rsidRPr="0089593A">
        <w:rPr>
          <w:sz w:val="32"/>
          <w:szCs w:val="32"/>
        </w:rPr>
        <w:t>Nuværende</w:t>
      </w:r>
    </w:p>
    <w:p w14:paraId="1DE21698" w14:textId="2AE743A8" w:rsidR="009F3892" w:rsidRDefault="009F3892" w:rsidP="009F3892">
      <w:pPr>
        <w:rPr>
          <w:sz w:val="24"/>
          <w:szCs w:val="24"/>
        </w:rPr>
      </w:pPr>
      <w:r>
        <w:rPr>
          <w:sz w:val="24"/>
          <w:szCs w:val="24"/>
        </w:rPr>
        <w:t>Kolonihavehuset må ikke overstige 40m2. Derudover må der sammenbygget med huset     opføres en overdækket terrasse på maks. 12m2. Denne skal være åben til mindst en side og holdes 2,5m fra skel.</w:t>
      </w:r>
    </w:p>
    <w:p w14:paraId="0589880F" w14:textId="77777777" w:rsidR="009F3892" w:rsidRDefault="009F3892" w:rsidP="009F3892">
      <w:pPr>
        <w:rPr>
          <w:sz w:val="24"/>
          <w:szCs w:val="24"/>
        </w:rPr>
      </w:pPr>
      <w:r>
        <w:rPr>
          <w:sz w:val="24"/>
          <w:szCs w:val="24"/>
        </w:rPr>
        <w:t xml:space="preserve">Husets højde må ikke overstige 2,4 meter – målt fra terræn til den linje, hvor ydervæg og tagflade mødes. Alle flader skal udføres af træ, der i alle tilfælde skal overfladebehandles med maling eller træfarve. Jordfarver, kystnære farver eller blandinger heraf er tilladt, intet andet. Tag må belægges med tagpap, fibercement (eternit) eller ståltag. Det er ikke tilladt at lægge </w:t>
      </w:r>
      <w:proofErr w:type="spellStart"/>
      <w:r>
        <w:rPr>
          <w:sz w:val="24"/>
          <w:szCs w:val="24"/>
        </w:rPr>
        <w:t>Onduline</w:t>
      </w:r>
      <w:proofErr w:type="spellEnd"/>
      <w:r>
        <w:rPr>
          <w:sz w:val="24"/>
          <w:szCs w:val="24"/>
        </w:rPr>
        <w:t xml:space="preserve"> tag eller at anvende asbestholdige materialer. Enhver bebyggelse skal holdes 2,5 m. fra skel.</w:t>
      </w:r>
    </w:p>
    <w:p w14:paraId="08355BD4" w14:textId="77777777" w:rsidR="009F3892" w:rsidRDefault="009F3892" w:rsidP="009F3892">
      <w:pPr>
        <w:rPr>
          <w:sz w:val="24"/>
          <w:szCs w:val="24"/>
        </w:rPr>
      </w:pPr>
      <w:r>
        <w:rPr>
          <w:sz w:val="24"/>
          <w:szCs w:val="24"/>
        </w:rPr>
        <w:t>Ved ombygning, udbygning, opførelse af hus, havestue eller skur skal der altid søges byggetilladelse. Ansøgning skal indleveres til bestyrelsen med tegninger og mål. Ligeledes skal det angives, hvor faskiner til hhv. regnvand og ” det grå vand” placeres. Byggeriet må ikke påbegyndes, før der er givet skriftlig tilladelse fra bestyrelsen.</w:t>
      </w:r>
    </w:p>
    <w:p w14:paraId="62037374" w14:textId="6FD82FFF" w:rsidR="00237CA1" w:rsidRDefault="005863E6" w:rsidP="00237CA1">
      <w:pPr>
        <w:rPr>
          <w:sz w:val="24"/>
          <w:szCs w:val="24"/>
        </w:rPr>
      </w:pPr>
      <w:r>
        <w:rPr>
          <w:sz w:val="32"/>
          <w:szCs w:val="32"/>
        </w:rPr>
        <w:t xml:space="preserve">                                                  </w:t>
      </w:r>
      <w:r w:rsidR="00237CA1" w:rsidRPr="0089593A">
        <w:rPr>
          <w:sz w:val="32"/>
          <w:szCs w:val="32"/>
        </w:rPr>
        <w:t xml:space="preserve"> Forslag</w:t>
      </w:r>
    </w:p>
    <w:p w14:paraId="39710B39" w14:textId="77777777" w:rsidR="00237CA1" w:rsidRDefault="00237CA1" w:rsidP="00237CA1">
      <w:pPr>
        <w:rPr>
          <w:sz w:val="24"/>
          <w:szCs w:val="24"/>
        </w:rPr>
      </w:pPr>
      <w:r w:rsidRPr="00C036D2">
        <w:rPr>
          <w:sz w:val="24"/>
          <w:szCs w:val="24"/>
        </w:rPr>
        <w:t>Kolonihavehuset må maksimalt udgøre 48</w:t>
      </w:r>
      <w:r>
        <w:rPr>
          <w:sz w:val="24"/>
          <w:szCs w:val="24"/>
        </w:rPr>
        <w:t xml:space="preserve"> </w:t>
      </w:r>
      <w:r w:rsidRPr="00C036D2">
        <w:rPr>
          <w:sz w:val="24"/>
          <w:szCs w:val="24"/>
        </w:rPr>
        <w:t>m2 + 12</w:t>
      </w:r>
      <w:r>
        <w:rPr>
          <w:sz w:val="24"/>
          <w:szCs w:val="24"/>
        </w:rPr>
        <w:t xml:space="preserve"> </w:t>
      </w:r>
      <w:r w:rsidRPr="00C036D2">
        <w:rPr>
          <w:sz w:val="24"/>
          <w:szCs w:val="24"/>
        </w:rPr>
        <w:t xml:space="preserve">m2 overdækket terrasse, som er u-isoleret og </w:t>
      </w:r>
      <w:r>
        <w:rPr>
          <w:sz w:val="24"/>
          <w:szCs w:val="24"/>
        </w:rPr>
        <w:t xml:space="preserve">           l</w:t>
      </w:r>
      <w:r w:rsidRPr="00C036D2">
        <w:rPr>
          <w:sz w:val="24"/>
          <w:szCs w:val="24"/>
        </w:rPr>
        <w:t>ukket på alle sider. I alt 60</w:t>
      </w:r>
      <w:r>
        <w:rPr>
          <w:sz w:val="24"/>
          <w:szCs w:val="24"/>
        </w:rPr>
        <w:t xml:space="preserve"> </w:t>
      </w:r>
      <w:r w:rsidRPr="00C036D2">
        <w:rPr>
          <w:sz w:val="24"/>
          <w:szCs w:val="24"/>
        </w:rPr>
        <w:t>m2 under tag.</w:t>
      </w:r>
    </w:p>
    <w:p w14:paraId="40C85AA1" w14:textId="77777777" w:rsidR="00237CA1" w:rsidRDefault="00237CA1" w:rsidP="00237CA1">
      <w:pPr>
        <w:rPr>
          <w:sz w:val="24"/>
          <w:szCs w:val="24"/>
        </w:rPr>
      </w:pPr>
      <w:r w:rsidRPr="00DF3CED">
        <w:rPr>
          <w:sz w:val="24"/>
          <w:szCs w:val="24"/>
        </w:rPr>
        <w:t xml:space="preserve">Husets højde må ikke overstige </w:t>
      </w:r>
      <w:r>
        <w:rPr>
          <w:sz w:val="24"/>
          <w:szCs w:val="24"/>
        </w:rPr>
        <w:t>2,4m fra terræn til den linje hvor ydervæg og tagflade mødes. Huset højde må max være 3,5m.</w:t>
      </w:r>
    </w:p>
    <w:p w14:paraId="6149B2EB" w14:textId="77777777" w:rsidR="00237CA1" w:rsidRDefault="00237CA1" w:rsidP="00237CA1">
      <w:pPr>
        <w:rPr>
          <w:sz w:val="24"/>
          <w:szCs w:val="24"/>
        </w:rPr>
      </w:pPr>
      <w:r w:rsidRPr="00DF3CED">
        <w:rPr>
          <w:sz w:val="24"/>
          <w:szCs w:val="24"/>
        </w:rPr>
        <w:t xml:space="preserve">Alle flader skal udføres af træ, der i alle tilfælde skal overfladebehandles med maling eller træfarve. Jordfarver, kystnære farver eller blandinger heraf er tilladt, intet andet. Tag må belægges med tagpap, fibercement (eternit) eller ståltag. Det er ikke tilladt at lægge </w:t>
      </w:r>
      <w:proofErr w:type="spellStart"/>
      <w:r w:rsidRPr="00DF3CED">
        <w:rPr>
          <w:sz w:val="24"/>
          <w:szCs w:val="24"/>
        </w:rPr>
        <w:t>onduline</w:t>
      </w:r>
      <w:proofErr w:type="spellEnd"/>
      <w:r w:rsidRPr="00DF3CED">
        <w:rPr>
          <w:sz w:val="24"/>
          <w:szCs w:val="24"/>
        </w:rPr>
        <w:t xml:space="preserve"> tag eller at anvende asbestholdige materialer.</w:t>
      </w:r>
    </w:p>
    <w:p w14:paraId="6361D8CE" w14:textId="77777777" w:rsidR="00237CA1" w:rsidRDefault="00237CA1" w:rsidP="00237CA1">
      <w:pPr>
        <w:rPr>
          <w:sz w:val="24"/>
          <w:szCs w:val="24"/>
        </w:rPr>
      </w:pPr>
      <w:r>
        <w:rPr>
          <w:sz w:val="24"/>
          <w:szCs w:val="24"/>
        </w:rPr>
        <w:t>Hovedhuset</w:t>
      </w:r>
      <w:r w:rsidRPr="00DF3CED">
        <w:rPr>
          <w:sz w:val="24"/>
          <w:szCs w:val="24"/>
        </w:rPr>
        <w:t xml:space="preserve"> skal holdes 2,5 meter fra skel.</w:t>
      </w:r>
    </w:p>
    <w:p w14:paraId="3BC74535" w14:textId="77777777" w:rsidR="00237CA1" w:rsidRDefault="00237CA1" w:rsidP="00237CA1">
      <w:pPr>
        <w:rPr>
          <w:sz w:val="24"/>
          <w:szCs w:val="24"/>
        </w:rPr>
      </w:pPr>
      <w:r w:rsidRPr="00DF3CED">
        <w:rPr>
          <w:sz w:val="24"/>
          <w:szCs w:val="24"/>
        </w:rPr>
        <w:lastRenderedPageBreak/>
        <w:t>Ved ombygning, udbygning, opførelse af hus, havestue eller skur skal der ALTID søges byggetilladelse. Ansøgning skal indleveres til bestyrelsen med tegninger og mål. Ligeledes skal det angives, hvor faskiner til hhv. regnvand og ”det grå vand” placeres. Byggeriet må ikke påbegyndes, før der er givet skriftlig tilladelse fra bestyrelsen</w:t>
      </w:r>
      <w:r>
        <w:rPr>
          <w:sz w:val="24"/>
          <w:szCs w:val="24"/>
        </w:rPr>
        <w:t>.</w:t>
      </w:r>
    </w:p>
    <w:p w14:paraId="66B6CB15" w14:textId="77777777" w:rsidR="00237CA1" w:rsidRDefault="00237CA1" w:rsidP="00237CA1">
      <w:pPr>
        <w:rPr>
          <w:sz w:val="24"/>
          <w:szCs w:val="24"/>
        </w:rPr>
      </w:pPr>
      <w:r w:rsidRPr="00C036D2">
        <w:rPr>
          <w:sz w:val="24"/>
          <w:szCs w:val="24"/>
        </w:rPr>
        <w:t>Der må maksimalt opføres</w:t>
      </w:r>
      <w:r>
        <w:rPr>
          <w:sz w:val="24"/>
          <w:szCs w:val="24"/>
        </w:rPr>
        <w:t xml:space="preserve"> i alt</w:t>
      </w:r>
      <w:r w:rsidRPr="00C036D2">
        <w:rPr>
          <w:sz w:val="24"/>
          <w:szCs w:val="24"/>
        </w:rPr>
        <w:t xml:space="preserve"> 15</w:t>
      </w:r>
      <w:r>
        <w:rPr>
          <w:sz w:val="24"/>
          <w:szCs w:val="24"/>
        </w:rPr>
        <w:t xml:space="preserve"> </w:t>
      </w:r>
      <w:r w:rsidRPr="00C036D2">
        <w:rPr>
          <w:sz w:val="24"/>
          <w:szCs w:val="24"/>
        </w:rPr>
        <w:t>m2 småbygning – skur –</w:t>
      </w:r>
      <w:r>
        <w:rPr>
          <w:sz w:val="24"/>
          <w:szCs w:val="24"/>
        </w:rPr>
        <w:t xml:space="preserve">   </w:t>
      </w:r>
      <w:r w:rsidRPr="00C036D2">
        <w:rPr>
          <w:sz w:val="24"/>
          <w:szCs w:val="24"/>
        </w:rPr>
        <w:t>pavillon - drivhus – legehus</w:t>
      </w:r>
      <w:r>
        <w:rPr>
          <w:sz w:val="24"/>
          <w:szCs w:val="24"/>
        </w:rPr>
        <w:t>.</w:t>
      </w:r>
      <w:r w:rsidRPr="00C036D2">
        <w:rPr>
          <w:sz w:val="24"/>
          <w:szCs w:val="24"/>
        </w:rPr>
        <w:t xml:space="preserve"> </w:t>
      </w:r>
    </w:p>
    <w:p w14:paraId="0D99D3C0" w14:textId="77777777" w:rsidR="00237CA1" w:rsidRDefault="00237CA1" w:rsidP="00237CA1">
      <w:pPr>
        <w:rPr>
          <w:sz w:val="24"/>
          <w:szCs w:val="24"/>
        </w:rPr>
      </w:pPr>
      <w:r>
        <w:rPr>
          <w:sz w:val="24"/>
          <w:szCs w:val="24"/>
        </w:rPr>
        <w:t>Max højde på småbygning er 2,30m med uigennemsigtige vægge og tage.</w:t>
      </w:r>
    </w:p>
    <w:p w14:paraId="615D2E89" w14:textId="77777777" w:rsidR="00237CA1" w:rsidRDefault="00237CA1" w:rsidP="00237CA1">
      <w:pPr>
        <w:rPr>
          <w:sz w:val="24"/>
          <w:szCs w:val="24"/>
        </w:rPr>
      </w:pPr>
      <w:r>
        <w:rPr>
          <w:sz w:val="24"/>
          <w:szCs w:val="24"/>
        </w:rPr>
        <w:t>Max højde på småbygning er 2,50m med gennemsigtige vægge og tage</w:t>
      </w:r>
    </w:p>
    <w:p w14:paraId="4ECF2A0A" w14:textId="77777777" w:rsidR="00237CA1" w:rsidRDefault="00237CA1" w:rsidP="00237CA1">
      <w:pPr>
        <w:rPr>
          <w:sz w:val="24"/>
          <w:szCs w:val="24"/>
        </w:rPr>
      </w:pPr>
      <w:r>
        <w:rPr>
          <w:sz w:val="24"/>
          <w:szCs w:val="24"/>
        </w:rPr>
        <w:t>Max størrelse på skur med uigennemsigtige vægge 7 m2.</w:t>
      </w:r>
    </w:p>
    <w:p w14:paraId="7C8CAD87" w14:textId="77777777" w:rsidR="00237CA1" w:rsidRDefault="00237CA1" w:rsidP="00237CA1">
      <w:pPr>
        <w:rPr>
          <w:sz w:val="24"/>
          <w:szCs w:val="24"/>
        </w:rPr>
      </w:pPr>
      <w:r>
        <w:rPr>
          <w:sz w:val="24"/>
          <w:szCs w:val="24"/>
        </w:rPr>
        <w:t>Småbygninger medregnes ikke i de 60 m2, og skal placeres mindst 1,5 m fra skel.</w:t>
      </w:r>
    </w:p>
    <w:p w14:paraId="3BEA0376" w14:textId="77777777" w:rsidR="00237CA1" w:rsidRDefault="00237CA1" w:rsidP="00237CA1">
      <w:pPr>
        <w:rPr>
          <w:sz w:val="24"/>
          <w:szCs w:val="24"/>
        </w:rPr>
      </w:pPr>
      <w:r w:rsidRPr="00C036D2">
        <w:rPr>
          <w:sz w:val="24"/>
          <w:szCs w:val="24"/>
        </w:rPr>
        <w:t>Natophold er ikke tilladt i nogen former for småbygninger.</w:t>
      </w:r>
    </w:p>
    <w:p w14:paraId="1B93A39B" w14:textId="77777777" w:rsidR="00237CA1" w:rsidRDefault="00237CA1" w:rsidP="00237CA1"/>
    <w:p w14:paraId="6B0EBADE" w14:textId="77777777" w:rsidR="009F3892" w:rsidRDefault="009F3892" w:rsidP="009F3892">
      <w:pPr>
        <w:rPr>
          <w:sz w:val="24"/>
          <w:szCs w:val="24"/>
        </w:rPr>
      </w:pPr>
    </w:p>
    <w:p w14:paraId="6F0DD3BC" w14:textId="64169D21" w:rsidR="009F3892" w:rsidRDefault="00626C96" w:rsidP="00237CA1">
      <w:pPr>
        <w:rPr>
          <w:sz w:val="24"/>
          <w:szCs w:val="24"/>
        </w:rPr>
      </w:pPr>
      <w:r>
        <w:rPr>
          <w:sz w:val="24"/>
          <w:szCs w:val="24"/>
        </w:rPr>
        <w:t>Bestyrelsen.</w:t>
      </w:r>
    </w:p>
    <w:p w14:paraId="3E69688D" w14:textId="77777777" w:rsidR="009F3892" w:rsidRDefault="009F3892" w:rsidP="009F3892">
      <w:pPr>
        <w:rPr>
          <w:sz w:val="24"/>
          <w:szCs w:val="24"/>
        </w:rPr>
      </w:pPr>
    </w:p>
    <w:p w14:paraId="6CDCBEB7" w14:textId="77777777" w:rsidR="009F3892" w:rsidRDefault="009F3892" w:rsidP="009F3892">
      <w:pPr>
        <w:rPr>
          <w:sz w:val="24"/>
          <w:szCs w:val="24"/>
        </w:rPr>
      </w:pPr>
    </w:p>
    <w:p w14:paraId="6B8D55FC" w14:textId="77777777" w:rsidR="009F3892" w:rsidRDefault="009F3892" w:rsidP="009F3892">
      <w:pPr>
        <w:rPr>
          <w:sz w:val="24"/>
          <w:szCs w:val="24"/>
        </w:rPr>
      </w:pPr>
    </w:p>
    <w:p w14:paraId="282886C8" w14:textId="77777777" w:rsidR="009F3892" w:rsidRDefault="009F3892" w:rsidP="009F3892">
      <w:pPr>
        <w:rPr>
          <w:sz w:val="24"/>
          <w:szCs w:val="24"/>
        </w:rPr>
      </w:pPr>
    </w:p>
    <w:p w14:paraId="35C75F3A" w14:textId="77777777" w:rsidR="009F3892" w:rsidRDefault="009F3892" w:rsidP="009F3892">
      <w:pPr>
        <w:rPr>
          <w:sz w:val="24"/>
          <w:szCs w:val="24"/>
        </w:rPr>
      </w:pPr>
    </w:p>
    <w:p w14:paraId="3C9D133B" w14:textId="77777777" w:rsidR="009F3892" w:rsidRDefault="009F3892" w:rsidP="009F3892">
      <w:pPr>
        <w:rPr>
          <w:sz w:val="24"/>
          <w:szCs w:val="24"/>
        </w:rPr>
      </w:pPr>
    </w:p>
    <w:p w14:paraId="70F78C22" w14:textId="77777777" w:rsidR="009F3892" w:rsidRDefault="009F3892" w:rsidP="009F3892">
      <w:pPr>
        <w:rPr>
          <w:sz w:val="24"/>
          <w:szCs w:val="24"/>
        </w:rPr>
      </w:pPr>
    </w:p>
    <w:p w14:paraId="6CED9BFA" w14:textId="77777777" w:rsidR="00740A2F" w:rsidRDefault="00740A2F"/>
    <w:sectPr w:rsidR="00740A2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92"/>
    <w:rsid w:val="000F7137"/>
    <w:rsid w:val="001D5A8E"/>
    <w:rsid w:val="00237CA1"/>
    <w:rsid w:val="002D15BD"/>
    <w:rsid w:val="004F5048"/>
    <w:rsid w:val="005863E6"/>
    <w:rsid w:val="005C61E0"/>
    <w:rsid w:val="00626C96"/>
    <w:rsid w:val="00740A2F"/>
    <w:rsid w:val="007755E6"/>
    <w:rsid w:val="008056AE"/>
    <w:rsid w:val="00892024"/>
    <w:rsid w:val="009F38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6DF7"/>
  <w15:chartTrackingRefBased/>
  <w15:docId w15:val="{FE72986C-D364-408F-8533-E2B381C0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89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8056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37673">
      <w:bodyDiv w:val="1"/>
      <w:marLeft w:val="0"/>
      <w:marRight w:val="0"/>
      <w:marTop w:val="0"/>
      <w:marBottom w:val="0"/>
      <w:divBdr>
        <w:top w:val="none" w:sz="0" w:space="0" w:color="auto"/>
        <w:left w:val="none" w:sz="0" w:space="0" w:color="auto"/>
        <w:bottom w:val="none" w:sz="0" w:space="0" w:color="auto"/>
        <w:right w:val="none" w:sz="0" w:space="0" w:color="auto"/>
      </w:divBdr>
    </w:div>
    <w:div w:id="99479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demosen.dk" TargetMode="External"/><Relationship Id="rId4" Type="http://schemas.openxmlformats.org/officeDocument/2006/relationships/hyperlink" Target="mailto:hfpindemosen@gmail.co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453</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Ejer</dc:creator>
  <cp:keywords/>
  <dc:description/>
  <cp:lastModifiedBy>Ejer</cp:lastModifiedBy>
  <cp:revision>14</cp:revision>
  <dcterms:created xsi:type="dcterms:W3CDTF">2022-08-24T07:54:00Z</dcterms:created>
  <dcterms:modified xsi:type="dcterms:W3CDTF">2023-03-08T15:25:00Z</dcterms:modified>
</cp:coreProperties>
</file>